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240"/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4"/>
      </w:tblGrid>
      <w:tr w:rsidR="002B7BD7" w:rsidRPr="002B7BD7" w14:paraId="144BB9A6" w14:textId="77777777" w:rsidTr="002B7BD7">
        <w:trPr>
          <w:trHeight w:val="2507"/>
        </w:trPr>
        <w:tc>
          <w:tcPr>
            <w:tcW w:w="93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0E21996" w14:textId="77777777" w:rsidR="002B7BD7" w:rsidRPr="00646925" w:rsidRDefault="002B7BD7" w:rsidP="002B7BD7">
            <w:pPr>
              <w:jc w:val="center"/>
              <w:rPr>
                <w:rFonts w:ascii="Times New Roman" w:hAnsi="Times New Roman" w:cs="Times New Roman"/>
                <w:b/>
                <w:bCs/>
                <w:lang w:val="lv-LV"/>
              </w:rPr>
            </w:pPr>
            <w:r w:rsidRPr="00646925">
              <w:rPr>
                <w:rFonts w:ascii="Times New Roman" w:hAnsi="Times New Roman" w:cs="Times New Roman"/>
                <w:b/>
                <w:bCs/>
                <w:noProof/>
                <w:lang w:val="lv-LV" w:eastAsia="lv-LV"/>
              </w:rPr>
              <w:drawing>
                <wp:inline distT="0" distB="0" distL="0" distR="0" wp14:anchorId="754B6DB3" wp14:editId="69BC59F2">
                  <wp:extent cx="518160" cy="762000"/>
                  <wp:effectExtent l="0" t="0" r="0" b="0"/>
                  <wp:docPr id="5" name="Attēls 5" descr="gerboni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2" descr="gerboni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FC40B9" w14:textId="77777777" w:rsidR="002B7BD7" w:rsidRPr="002B7BD7" w:rsidRDefault="002B7BD7" w:rsidP="002B7BD7">
            <w:pPr>
              <w:jc w:val="center"/>
              <w:rPr>
                <w:rFonts w:ascii="Arial" w:hAnsi="Arial" w:cs="Arial"/>
                <w:sz w:val="28"/>
                <w:szCs w:val="28"/>
                <w:lang w:val="lv-LV"/>
              </w:rPr>
            </w:pPr>
            <w:r w:rsidRPr="002B7BD7">
              <w:rPr>
                <w:rFonts w:ascii="Arial" w:hAnsi="Arial" w:cs="Arial"/>
                <w:sz w:val="28"/>
                <w:szCs w:val="28"/>
                <w:lang w:val="lv-LV"/>
              </w:rPr>
              <w:t>Dienvidkurzemes novada Sporta pārvalde</w:t>
            </w:r>
          </w:p>
        </w:tc>
      </w:tr>
    </w:tbl>
    <w:p w14:paraId="381DD0E0" w14:textId="0B1D5E87" w:rsidR="002B7BD7" w:rsidRP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>Namiķa iela 2</w:t>
      </w:r>
      <w:r>
        <w:rPr>
          <w:rFonts w:ascii="Arial" w:hAnsi="Arial" w:cs="Arial"/>
          <w:lang w:val="lv-LV"/>
        </w:rPr>
        <w:t>B</w:t>
      </w:r>
      <w:r w:rsidRPr="002B7BD7">
        <w:rPr>
          <w:rFonts w:ascii="Arial" w:hAnsi="Arial" w:cs="Arial"/>
          <w:lang w:val="lv-LV"/>
        </w:rPr>
        <w:t>, Grobiņa, Dienvidkurzemes novads, LV-3430, reģistrācijas Nr. 40900038082,</w:t>
      </w:r>
    </w:p>
    <w:p w14:paraId="6AE2E45C" w14:textId="7840465D" w:rsidR="002B7BD7" w:rsidRDefault="002B7BD7" w:rsidP="002B7BD7">
      <w:pPr>
        <w:jc w:val="center"/>
        <w:rPr>
          <w:rFonts w:ascii="Arial" w:hAnsi="Arial" w:cs="Arial"/>
          <w:lang w:val="lv-LV"/>
        </w:rPr>
      </w:pPr>
      <w:r w:rsidRPr="002B7BD7">
        <w:rPr>
          <w:rFonts w:ascii="Arial" w:hAnsi="Arial" w:cs="Arial"/>
          <w:lang w:val="lv-LV"/>
        </w:rPr>
        <w:t xml:space="preserve">tālr. </w:t>
      </w:r>
      <w:hyperlink r:id="rId6" w:history="1">
        <w:r w:rsidRPr="002B7BD7">
          <w:rPr>
            <w:rStyle w:val="Hipersaite"/>
            <w:rFonts w:ascii="Arial" w:hAnsi="Arial" w:cs="Arial"/>
            <w:lang w:val="lv-LV"/>
          </w:rPr>
          <w:t>63491140</w:t>
        </w:r>
      </w:hyperlink>
      <w:r w:rsidRPr="002B7BD7">
        <w:rPr>
          <w:rFonts w:ascii="Arial" w:hAnsi="Arial" w:cs="Arial"/>
          <w:lang w:val="lv-LV"/>
        </w:rPr>
        <w:t xml:space="preserve">, e-pasts </w:t>
      </w:r>
      <w:hyperlink r:id="rId7" w:history="1">
        <w:r w:rsidR="00A96B26" w:rsidRPr="00215605">
          <w:rPr>
            <w:rStyle w:val="Hipersaite"/>
            <w:rFonts w:ascii="Arial" w:hAnsi="Arial" w:cs="Arial"/>
            <w:lang w:val="lv-LV"/>
          </w:rPr>
          <w:t>sports@dkn.lv</w:t>
        </w:r>
      </w:hyperlink>
    </w:p>
    <w:p w14:paraId="64C67FCB" w14:textId="54D86242" w:rsidR="00A96B26" w:rsidRDefault="00A96B26" w:rsidP="002B7BD7">
      <w:pPr>
        <w:jc w:val="center"/>
        <w:rPr>
          <w:rFonts w:ascii="Arial" w:hAnsi="Arial" w:cs="Arial"/>
          <w:lang w:val="lv-LV"/>
        </w:rPr>
      </w:pPr>
    </w:p>
    <w:p w14:paraId="7D4D8148" w14:textId="33E74F66" w:rsidR="00A96B26" w:rsidRPr="00F65391" w:rsidRDefault="00A96B26" w:rsidP="00F65391">
      <w:pPr>
        <w:jc w:val="center"/>
        <w:rPr>
          <w:rFonts w:ascii="Arial" w:hAnsi="Arial" w:cs="Arial"/>
          <w:b/>
          <w:sz w:val="28"/>
          <w:szCs w:val="28"/>
          <w:lang w:val="lv-LV"/>
        </w:rPr>
      </w:pPr>
      <w:r w:rsidRPr="00F65391">
        <w:rPr>
          <w:rFonts w:ascii="Arial" w:hAnsi="Arial" w:cs="Arial"/>
          <w:b/>
          <w:sz w:val="28"/>
          <w:szCs w:val="28"/>
          <w:lang w:val="lv-LV"/>
        </w:rPr>
        <w:t>NOLIKUMS</w:t>
      </w:r>
    </w:p>
    <w:p w14:paraId="44260239" w14:textId="32F61B54" w:rsidR="00CD02B2" w:rsidRDefault="00C02F23" w:rsidP="00CD02B2">
      <w:pPr>
        <w:jc w:val="center"/>
        <w:rPr>
          <w:rFonts w:ascii="Arial" w:hAnsi="Arial" w:cs="Arial"/>
          <w:sz w:val="28"/>
          <w:szCs w:val="28"/>
          <w:lang w:val="lv-LV"/>
        </w:rPr>
      </w:pPr>
      <w:r>
        <w:rPr>
          <w:rFonts w:ascii="Arial" w:hAnsi="Arial" w:cs="Arial"/>
          <w:sz w:val="28"/>
          <w:szCs w:val="28"/>
          <w:lang w:val="lv-LV"/>
        </w:rPr>
        <w:t>Skrējienam „Kazdangas apļi 2025</w:t>
      </w:r>
      <w:r w:rsidR="007D3FCB">
        <w:rPr>
          <w:rFonts w:ascii="Arial" w:hAnsi="Arial" w:cs="Arial"/>
          <w:sz w:val="28"/>
          <w:szCs w:val="28"/>
          <w:lang w:val="lv-LV"/>
        </w:rPr>
        <w:t>”</w:t>
      </w:r>
    </w:p>
    <w:p w14:paraId="1158C3B5" w14:textId="77777777" w:rsidR="001A048B" w:rsidRDefault="001A048B" w:rsidP="007D3FCB">
      <w:pPr>
        <w:rPr>
          <w:rFonts w:ascii="Arial" w:hAnsi="Arial" w:cs="Arial"/>
          <w:sz w:val="28"/>
          <w:szCs w:val="28"/>
          <w:lang w:val="lv-LV"/>
        </w:rPr>
      </w:pPr>
    </w:p>
    <w:p w14:paraId="04F3101E" w14:textId="5D0332F3" w:rsidR="00A96B26" w:rsidRDefault="00C02F23" w:rsidP="00A96B26">
      <w:pPr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25.05</w:t>
      </w:r>
      <w:r w:rsidR="002626BB">
        <w:rPr>
          <w:rFonts w:ascii="Arial" w:hAnsi="Arial" w:cs="Arial"/>
          <w:lang w:val="lv-LV"/>
        </w:rPr>
        <w:t>.2025</w:t>
      </w:r>
      <w:r w:rsidR="008E4813">
        <w:rPr>
          <w:rFonts w:ascii="Arial" w:hAnsi="Arial" w:cs="Arial"/>
          <w:lang w:val="lv-LV"/>
        </w:rPr>
        <w:t>.</w:t>
      </w:r>
    </w:p>
    <w:p w14:paraId="12CC6927" w14:textId="51666C80" w:rsidR="00A96B26" w:rsidRPr="00DC2F3D" w:rsidRDefault="00CD02B2" w:rsidP="00CD02B2">
      <w:pPr>
        <w:pStyle w:val="Sarakstarindkopa"/>
        <w:spacing w:line="0" w:lineRule="atLeast"/>
        <w:contextualSpacing w:val="0"/>
        <w:jc w:val="both"/>
        <w:rPr>
          <w:rFonts w:ascii="Arial" w:hAnsi="Arial" w:cs="Arial"/>
          <w:b/>
          <w:lang w:val="lv-LV"/>
        </w:rPr>
      </w:pPr>
      <w:r>
        <w:rPr>
          <w:rFonts w:ascii="Arial" w:hAnsi="Arial" w:cs="Arial"/>
          <w:b/>
          <w:u w:val="single"/>
          <w:lang w:val="lv-LV"/>
        </w:rPr>
        <w:t>1.  M</w:t>
      </w:r>
      <w:r w:rsidR="00A96B26" w:rsidRPr="00DC2F3D">
        <w:rPr>
          <w:rFonts w:ascii="Arial" w:hAnsi="Arial" w:cs="Arial"/>
          <w:b/>
          <w:u w:val="single"/>
          <w:lang w:val="lv-LV"/>
        </w:rPr>
        <w:t>ērķi un uzdevumi</w:t>
      </w:r>
    </w:p>
    <w:p w14:paraId="46EAC34D" w14:textId="6A48F042" w:rsidR="00A96B26" w:rsidRPr="004016B8" w:rsidRDefault="00A96B26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1.1.</w:t>
      </w:r>
      <w:r w:rsidRPr="00EF4626">
        <w:rPr>
          <w:rFonts w:ascii="Arial" w:hAnsi="Arial" w:cs="Arial"/>
          <w:lang w:val="lv-LV"/>
        </w:rPr>
        <w:tab/>
      </w:r>
      <w:proofErr w:type="spellStart"/>
      <w:r w:rsidR="00CD02B2" w:rsidRPr="00EF4626">
        <w:rPr>
          <w:rFonts w:ascii="Arial" w:hAnsi="Arial" w:cs="Arial"/>
        </w:rPr>
        <w:t>Popul</w:t>
      </w:r>
      <w:r w:rsidR="00C02F23">
        <w:rPr>
          <w:rFonts w:ascii="Arial" w:hAnsi="Arial" w:cs="Arial"/>
        </w:rPr>
        <w:t>arizēt</w:t>
      </w:r>
      <w:proofErr w:type="spellEnd"/>
      <w:r w:rsidR="00C02F23">
        <w:rPr>
          <w:rFonts w:ascii="Arial" w:hAnsi="Arial" w:cs="Arial"/>
        </w:rPr>
        <w:t xml:space="preserve"> </w:t>
      </w:r>
      <w:r w:rsidR="00C02F23">
        <w:rPr>
          <w:rFonts w:ascii="Arial" w:hAnsi="Arial" w:cs="Arial"/>
          <w:lang w:val="lv-LV"/>
        </w:rPr>
        <w:t>skrējienu “</w:t>
      </w:r>
      <w:proofErr w:type="spellStart"/>
      <w:r w:rsidR="00C02F23">
        <w:rPr>
          <w:rFonts w:ascii="Arial" w:hAnsi="Arial" w:cs="Arial"/>
        </w:rPr>
        <w:t>Kazdangas</w:t>
      </w:r>
      <w:proofErr w:type="spellEnd"/>
      <w:r w:rsidR="00C02F23">
        <w:rPr>
          <w:rFonts w:ascii="Arial" w:hAnsi="Arial" w:cs="Arial"/>
        </w:rPr>
        <w:t xml:space="preserve"> </w:t>
      </w:r>
      <w:proofErr w:type="spellStart"/>
      <w:r w:rsidR="00C02F23">
        <w:rPr>
          <w:rFonts w:ascii="Arial" w:hAnsi="Arial" w:cs="Arial"/>
        </w:rPr>
        <w:t>ap</w:t>
      </w:r>
      <w:r w:rsidR="00C02F23">
        <w:rPr>
          <w:rFonts w:ascii="Arial" w:hAnsi="Arial" w:cs="Arial"/>
          <w:lang w:val="lv-LV"/>
        </w:rPr>
        <w:t>ļi</w:t>
      </w:r>
      <w:proofErr w:type="spellEnd"/>
      <w:r w:rsidR="00C02F23">
        <w:rPr>
          <w:rFonts w:ascii="Arial" w:hAnsi="Arial" w:cs="Arial"/>
          <w:lang w:val="lv-LV"/>
        </w:rPr>
        <w:t xml:space="preserve"> 2025”</w:t>
      </w:r>
      <w:r w:rsidR="001B0D29">
        <w:rPr>
          <w:rFonts w:ascii="Arial" w:hAnsi="Arial" w:cs="Arial"/>
          <w:lang w:val="lv-LV"/>
        </w:rPr>
        <w:t>.</w:t>
      </w:r>
    </w:p>
    <w:p w14:paraId="4019714A" w14:textId="5C133CB2" w:rsidR="007D3FCB" w:rsidRDefault="00A96B26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 w:rsidRPr="00EF4626">
        <w:rPr>
          <w:rFonts w:ascii="Arial" w:hAnsi="Arial" w:cs="Arial"/>
          <w:lang w:val="lv-LV"/>
        </w:rPr>
        <w:t>1.2.</w:t>
      </w:r>
      <w:r w:rsidRPr="00EF4626">
        <w:rPr>
          <w:rFonts w:ascii="Arial" w:hAnsi="Arial" w:cs="Arial"/>
          <w:lang w:val="lv-LV"/>
        </w:rPr>
        <w:tab/>
      </w:r>
      <w:r w:rsidR="007D3FCB">
        <w:rPr>
          <w:rFonts w:ascii="Arial" w:hAnsi="Arial" w:cs="Arial"/>
        </w:rPr>
        <w:t>No</w:t>
      </w:r>
      <w:r w:rsidR="00C02F23">
        <w:rPr>
          <w:rFonts w:ascii="Arial" w:hAnsi="Arial" w:cs="Arial"/>
          <w:lang w:val="lv-LV"/>
        </w:rPr>
        <w:t>skaidrot labākos skrējējus dažādās vecuma grupās, veicinot skriešanu kā veselīgu dzīvesveidu.</w:t>
      </w:r>
    </w:p>
    <w:p w14:paraId="690C52A7" w14:textId="6E0DB631" w:rsidR="00C02F23" w:rsidRPr="007D3FCB" w:rsidRDefault="00C02F23" w:rsidP="007D3FCB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1.3.      Noskaidrot veiklākos </w:t>
      </w:r>
      <w:proofErr w:type="spellStart"/>
      <w:r>
        <w:rPr>
          <w:rFonts w:ascii="Arial" w:hAnsi="Arial" w:cs="Arial"/>
          <w:lang w:val="lv-LV"/>
        </w:rPr>
        <w:t>nūjotājus</w:t>
      </w:r>
      <w:proofErr w:type="spellEnd"/>
      <w:r>
        <w:rPr>
          <w:rFonts w:ascii="Arial" w:hAnsi="Arial" w:cs="Arial"/>
          <w:lang w:val="lv-LV"/>
        </w:rPr>
        <w:t xml:space="preserve"> sieviešu un vīriešu konkurencē, veicinot nūjošanu kā veselīgu dzīvesveidu.</w:t>
      </w:r>
    </w:p>
    <w:p w14:paraId="3308EF78" w14:textId="50E27E9D" w:rsidR="00CD02B2" w:rsidRPr="00831504" w:rsidRDefault="00C02F23" w:rsidP="00CD02B2">
      <w:pPr>
        <w:pStyle w:val="Sarakstarindkopa"/>
        <w:spacing w:before="0" w:beforeAutospacing="0" w:after="160" w:afterAutospacing="0" w:line="259" w:lineRule="auto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1.4</w:t>
      </w:r>
      <w:r w:rsidR="00A96B26" w:rsidRPr="00EF4626">
        <w:rPr>
          <w:rFonts w:ascii="Arial" w:hAnsi="Arial" w:cs="Arial"/>
          <w:lang w:val="lv-LV"/>
        </w:rPr>
        <w:t>.</w:t>
      </w:r>
      <w:r w:rsidR="00A96B26" w:rsidRPr="00EF4626">
        <w:rPr>
          <w:rFonts w:ascii="Arial" w:hAnsi="Arial" w:cs="Arial"/>
          <w:lang w:val="lv-LV"/>
        </w:rPr>
        <w:tab/>
      </w:r>
      <w:r w:rsidR="00831504">
        <w:rPr>
          <w:rFonts w:ascii="Arial" w:hAnsi="Arial" w:cs="Arial"/>
        </w:rPr>
        <w:t>Veicināt akt</w:t>
      </w:r>
      <w:r w:rsidR="00831504">
        <w:rPr>
          <w:rFonts w:ascii="Arial" w:hAnsi="Arial" w:cs="Arial"/>
          <w:lang w:val="lv-LV"/>
        </w:rPr>
        <w:t>īvu un s</w:t>
      </w:r>
      <w:r w:rsidR="002626BB">
        <w:rPr>
          <w:rFonts w:ascii="Arial" w:hAnsi="Arial" w:cs="Arial"/>
          <w:lang w:val="lv-LV"/>
        </w:rPr>
        <w:t>portisku brīvā lai</w:t>
      </w:r>
      <w:r>
        <w:rPr>
          <w:rFonts w:ascii="Arial" w:hAnsi="Arial" w:cs="Arial"/>
          <w:lang w:val="lv-LV"/>
        </w:rPr>
        <w:t>ka pavadīšanu bērnu, jauniešu un pieaugušo vidū.</w:t>
      </w:r>
    </w:p>
    <w:p w14:paraId="0F1B0E34" w14:textId="536513C8" w:rsidR="00A96B26" w:rsidRPr="00DC2F3D" w:rsidRDefault="00A96B26" w:rsidP="00A96B26">
      <w:pPr>
        <w:pStyle w:val="Sarakstarindkopa"/>
        <w:jc w:val="both"/>
        <w:rPr>
          <w:rFonts w:ascii="Arial" w:hAnsi="Arial" w:cs="Arial"/>
          <w:lang w:val="lv-LV"/>
        </w:rPr>
      </w:pPr>
    </w:p>
    <w:p w14:paraId="44926349" w14:textId="27693760" w:rsidR="00A96B26" w:rsidRPr="00DC2F3D" w:rsidRDefault="00A96B26" w:rsidP="009B6114">
      <w:pPr>
        <w:pStyle w:val="Sarakstarindkopa"/>
        <w:jc w:val="both"/>
        <w:rPr>
          <w:rFonts w:ascii="Arial" w:hAnsi="Arial" w:cs="Arial"/>
          <w:lang w:val="lv-LV"/>
        </w:rPr>
      </w:pPr>
    </w:p>
    <w:p w14:paraId="3EF7BD76" w14:textId="77777777" w:rsidR="00A96B26" w:rsidRPr="00DC2F3D" w:rsidRDefault="00A96B26" w:rsidP="00A96B26">
      <w:pPr>
        <w:pStyle w:val="Sarakstarindkopa"/>
        <w:jc w:val="both"/>
        <w:rPr>
          <w:rFonts w:ascii="Arial" w:hAnsi="Arial" w:cs="Arial"/>
          <w:b/>
          <w:lang w:val="lv-LV"/>
        </w:rPr>
      </w:pPr>
    </w:p>
    <w:p w14:paraId="412C3ED2" w14:textId="1BA33A31" w:rsidR="00A96B26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Vieta un laiks</w:t>
      </w:r>
    </w:p>
    <w:p w14:paraId="0E4DF9EB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167EDF7" w14:textId="07953D96" w:rsidR="009B6114" w:rsidRPr="00CD02B2" w:rsidRDefault="00CD02B2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 w:rsidRPr="00CD02B2">
        <w:rPr>
          <w:rFonts w:ascii="Arial" w:hAnsi="Arial" w:cs="Arial"/>
          <w:lang w:val="lv-LV"/>
        </w:rPr>
        <w:t>Sacens</w:t>
      </w:r>
      <w:r w:rsidR="00EF4626">
        <w:rPr>
          <w:rFonts w:ascii="Arial" w:hAnsi="Arial" w:cs="Arial"/>
          <w:lang w:val="lv-LV"/>
        </w:rPr>
        <w:t xml:space="preserve">ības notiek </w:t>
      </w:r>
      <w:r w:rsidR="002626BB">
        <w:rPr>
          <w:rFonts w:ascii="Arial" w:hAnsi="Arial" w:cs="Arial"/>
          <w:lang w:val="lv-LV"/>
        </w:rPr>
        <w:t>2025</w:t>
      </w:r>
      <w:r w:rsidR="00831504">
        <w:rPr>
          <w:rFonts w:ascii="Arial" w:hAnsi="Arial" w:cs="Arial"/>
          <w:lang w:val="lv-LV"/>
        </w:rPr>
        <w:t>. gada 2</w:t>
      </w:r>
      <w:r w:rsidR="002626BB">
        <w:rPr>
          <w:rFonts w:ascii="Arial" w:hAnsi="Arial" w:cs="Arial"/>
          <w:lang w:val="lv-LV"/>
        </w:rPr>
        <w:t>5</w:t>
      </w:r>
      <w:r w:rsidR="00C02F23">
        <w:rPr>
          <w:rFonts w:ascii="Arial" w:hAnsi="Arial" w:cs="Arial"/>
          <w:lang w:val="lv-LV"/>
        </w:rPr>
        <w:t>. maijā stadionā Kazdangas pils</w:t>
      </w:r>
      <w:r w:rsidRPr="00CD02B2">
        <w:rPr>
          <w:rFonts w:ascii="Arial" w:hAnsi="Arial" w:cs="Arial"/>
          <w:lang w:val="lv-LV"/>
        </w:rPr>
        <w:t>.</w:t>
      </w:r>
    </w:p>
    <w:p w14:paraId="236797DB" w14:textId="230BB2DA" w:rsidR="00A96B26" w:rsidRPr="00CD02B2" w:rsidRDefault="00831504" w:rsidP="00CD02B2">
      <w:pPr>
        <w:pStyle w:val="Sarakstarindkopa"/>
        <w:numPr>
          <w:ilvl w:val="1"/>
          <w:numId w:val="6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Sacensību sākums plkst. 11:</w:t>
      </w:r>
      <w:r w:rsidR="00C02F23">
        <w:rPr>
          <w:rFonts w:ascii="Arial" w:hAnsi="Arial" w:cs="Arial"/>
          <w:lang w:val="lv-LV"/>
        </w:rPr>
        <w:t>00, dalībnieku ierašanās</w:t>
      </w:r>
      <w:r>
        <w:rPr>
          <w:rFonts w:ascii="Arial" w:hAnsi="Arial" w:cs="Arial"/>
          <w:lang w:val="lv-LV"/>
        </w:rPr>
        <w:t xml:space="preserve"> no plkst. 10:3</w:t>
      </w:r>
      <w:r w:rsidR="004016B8">
        <w:rPr>
          <w:rFonts w:ascii="Arial" w:hAnsi="Arial" w:cs="Arial"/>
          <w:lang w:val="lv-LV"/>
        </w:rPr>
        <w:t>0.</w:t>
      </w:r>
    </w:p>
    <w:p w14:paraId="58396F9E" w14:textId="77777777" w:rsidR="00A96B26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13DDBE92" w14:textId="77777777" w:rsidR="0033204F" w:rsidRDefault="0033204F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45E809A4" w14:textId="77777777" w:rsidR="009B5ED8" w:rsidRPr="00DC2F3D" w:rsidRDefault="009B5ED8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CE1BE8" w14:textId="77777777" w:rsidR="00CD02B2" w:rsidRDefault="00A96B26" w:rsidP="00CD02B2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Sacensību vadība</w:t>
      </w:r>
      <w:r w:rsidR="006C6B55">
        <w:rPr>
          <w:rFonts w:ascii="Arial" w:hAnsi="Arial" w:cs="Arial"/>
          <w:b/>
          <w:u w:val="single"/>
          <w:lang w:val="lv-LV"/>
        </w:rPr>
        <w:t>/organizators</w:t>
      </w:r>
    </w:p>
    <w:p w14:paraId="6179009A" w14:textId="77777777" w:rsidR="00CD02B2" w:rsidRDefault="00CD02B2" w:rsidP="00CD02B2">
      <w:pPr>
        <w:pStyle w:val="Sarakstarindkopa"/>
        <w:ind w:left="1080"/>
        <w:jc w:val="both"/>
        <w:rPr>
          <w:rFonts w:ascii="Arial" w:hAnsi="Arial" w:cs="Arial"/>
          <w:b/>
          <w:u w:val="single"/>
          <w:lang w:val="lv-LV"/>
        </w:rPr>
      </w:pPr>
    </w:p>
    <w:p w14:paraId="6ABBD2F0" w14:textId="2AA33B78" w:rsidR="009B6114" w:rsidRPr="00CD02B2" w:rsidRDefault="008E481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b/>
          <w:u w:val="single"/>
          <w:lang w:val="lv-LV"/>
        </w:rPr>
      </w:pPr>
      <w:r w:rsidRPr="00CD02B2">
        <w:rPr>
          <w:rFonts w:ascii="Arial" w:hAnsi="Arial" w:cs="Arial"/>
          <w:lang w:val="lv-LV"/>
        </w:rPr>
        <w:t>Sacensības finansiāli atbalsta Dienvidkurzemes novada pārvalde.</w:t>
      </w:r>
    </w:p>
    <w:p w14:paraId="62E6CF78" w14:textId="049EE02A" w:rsidR="009B6114" w:rsidRDefault="00C02F23" w:rsidP="0033204F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Sacensības organizē Kazdangas sporta organizatore Ieva </w:t>
      </w:r>
      <w:proofErr w:type="spellStart"/>
      <w:r>
        <w:rPr>
          <w:rFonts w:ascii="Arial" w:hAnsi="Arial" w:cs="Arial"/>
          <w:lang w:val="lv-LV"/>
        </w:rPr>
        <w:t>Babre</w:t>
      </w:r>
      <w:proofErr w:type="spellEnd"/>
    </w:p>
    <w:p w14:paraId="63AD7B1C" w14:textId="36195959" w:rsidR="001A048B" w:rsidRPr="00017532" w:rsidRDefault="00C02F23" w:rsidP="00017532">
      <w:pPr>
        <w:pStyle w:val="Sarakstarindkopa"/>
        <w:numPr>
          <w:ilvl w:val="1"/>
          <w:numId w:val="7"/>
        </w:numPr>
        <w:ind w:left="1560" w:hanging="567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Sacensībās piedalās brīvprātīgie tiesneši</w:t>
      </w:r>
      <w:r w:rsidR="00017532">
        <w:rPr>
          <w:rFonts w:ascii="Arial" w:hAnsi="Arial" w:cs="Arial"/>
          <w:lang w:val="lv-LV"/>
        </w:rPr>
        <w:t>.</w:t>
      </w:r>
    </w:p>
    <w:p w14:paraId="2DE50470" w14:textId="202FC71E" w:rsidR="009B5ED8" w:rsidRDefault="009B5ED8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F687DD" w14:textId="77777777" w:rsidR="00196D0C" w:rsidRPr="009B5ED8" w:rsidRDefault="00196D0C" w:rsidP="009B5ED8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58E7E333" w14:textId="62803315" w:rsidR="009B6114" w:rsidRPr="00CC781B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lastRenderedPageBreak/>
        <w:t>Dalībnieki</w:t>
      </w:r>
    </w:p>
    <w:p w14:paraId="6B34A496" w14:textId="77777777" w:rsidR="00017532" w:rsidRPr="00CC781B" w:rsidRDefault="00017532" w:rsidP="00017532">
      <w:pPr>
        <w:pStyle w:val="Sarakstarindkopa"/>
        <w:ind w:left="360"/>
        <w:jc w:val="both"/>
        <w:rPr>
          <w:rFonts w:ascii="Arial" w:hAnsi="Arial" w:cs="Arial"/>
          <w:b/>
          <w:sz w:val="24"/>
          <w:szCs w:val="24"/>
          <w:lang w:val="lv-LV"/>
        </w:rPr>
      </w:pPr>
    </w:p>
    <w:tbl>
      <w:tblPr>
        <w:tblStyle w:val="Reatabula"/>
        <w:tblW w:w="0" w:type="auto"/>
        <w:tblInd w:w="1418" w:type="dxa"/>
        <w:tblLook w:val="04A0" w:firstRow="1" w:lastRow="0" w:firstColumn="1" w:lastColumn="0" w:noHBand="0" w:noVBand="1"/>
      </w:tblPr>
      <w:tblGrid>
        <w:gridCol w:w="2263"/>
        <w:gridCol w:w="2977"/>
        <w:gridCol w:w="2404"/>
      </w:tblGrid>
      <w:tr w:rsidR="00CC781B" w:rsidRPr="00CC781B" w14:paraId="76BE9102" w14:textId="77777777" w:rsidTr="00CC781B">
        <w:tc>
          <w:tcPr>
            <w:tcW w:w="2263" w:type="dxa"/>
          </w:tcPr>
          <w:p w14:paraId="1EDCF454" w14:textId="577E5AD2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CC781B">
              <w:rPr>
                <w:rFonts w:ascii="Arial" w:hAnsi="Arial" w:cs="Arial"/>
                <w:b/>
                <w:sz w:val="24"/>
                <w:szCs w:val="24"/>
                <w:lang w:val="lv-LV"/>
              </w:rPr>
              <w:t>Vecuma grupa</w:t>
            </w:r>
          </w:p>
        </w:tc>
        <w:tc>
          <w:tcPr>
            <w:tcW w:w="2977" w:type="dxa"/>
          </w:tcPr>
          <w:p w14:paraId="1D95F928" w14:textId="658BD7E0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CC781B">
              <w:rPr>
                <w:rFonts w:ascii="Arial" w:hAnsi="Arial" w:cs="Arial"/>
                <w:b/>
                <w:sz w:val="24"/>
                <w:szCs w:val="24"/>
                <w:lang w:val="lv-LV"/>
              </w:rPr>
              <w:t>Dzimšanas gads</w:t>
            </w:r>
          </w:p>
        </w:tc>
        <w:tc>
          <w:tcPr>
            <w:tcW w:w="2404" w:type="dxa"/>
          </w:tcPr>
          <w:p w14:paraId="1D8447AE" w14:textId="5095FC9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b/>
                <w:sz w:val="24"/>
                <w:szCs w:val="24"/>
                <w:lang w:val="lv-LV"/>
              </w:rPr>
            </w:pPr>
            <w:r w:rsidRPr="00CC781B">
              <w:rPr>
                <w:rFonts w:ascii="Arial" w:hAnsi="Arial" w:cs="Arial"/>
                <w:b/>
                <w:sz w:val="24"/>
                <w:szCs w:val="24"/>
                <w:lang w:val="lv-LV"/>
              </w:rPr>
              <w:t>Distance</w:t>
            </w:r>
          </w:p>
        </w:tc>
      </w:tr>
      <w:tr w:rsidR="00CC781B" w:rsidRPr="00CC781B" w14:paraId="7F25E6F4" w14:textId="77777777" w:rsidTr="00CC781B">
        <w:tc>
          <w:tcPr>
            <w:tcW w:w="2263" w:type="dxa"/>
          </w:tcPr>
          <w:p w14:paraId="07CDFFC7" w14:textId="5DCD3133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0.grupa</w:t>
            </w:r>
          </w:p>
        </w:tc>
        <w:tc>
          <w:tcPr>
            <w:tcW w:w="2977" w:type="dxa"/>
          </w:tcPr>
          <w:p w14:paraId="04DA2720" w14:textId="7F239DCD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2019 un jaunāki</w:t>
            </w:r>
          </w:p>
        </w:tc>
        <w:tc>
          <w:tcPr>
            <w:tcW w:w="2404" w:type="dxa"/>
          </w:tcPr>
          <w:p w14:paraId="401BA215" w14:textId="2EBA3CBB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300 m </w:t>
            </w:r>
          </w:p>
        </w:tc>
      </w:tr>
      <w:tr w:rsidR="00CC781B" w:rsidRPr="00CC781B" w14:paraId="596143BD" w14:textId="77777777" w:rsidTr="00CC781B">
        <w:tc>
          <w:tcPr>
            <w:tcW w:w="2263" w:type="dxa"/>
          </w:tcPr>
          <w:p w14:paraId="6C1A0AFC" w14:textId="46115EA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1.grupa</w:t>
            </w:r>
          </w:p>
        </w:tc>
        <w:tc>
          <w:tcPr>
            <w:tcW w:w="2977" w:type="dxa"/>
          </w:tcPr>
          <w:p w14:paraId="3E245890" w14:textId="461F83DB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2018 – 2017</w:t>
            </w:r>
          </w:p>
        </w:tc>
        <w:tc>
          <w:tcPr>
            <w:tcW w:w="2404" w:type="dxa"/>
          </w:tcPr>
          <w:p w14:paraId="13665F43" w14:textId="0E090883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500 m</w:t>
            </w:r>
          </w:p>
        </w:tc>
      </w:tr>
      <w:tr w:rsidR="00CC781B" w:rsidRPr="00CC781B" w14:paraId="56EF1FB7" w14:textId="77777777" w:rsidTr="00CC781B">
        <w:tc>
          <w:tcPr>
            <w:tcW w:w="2263" w:type="dxa"/>
          </w:tcPr>
          <w:p w14:paraId="03707E8F" w14:textId="6351E081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2.grupa</w:t>
            </w:r>
          </w:p>
        </w:tc>
        <w:tc>
          <w:tcPr>
            <w:tcW w:w="2977" w:type="dxa"/>
          </w:tcPr>
          <w:p w14:paraId="0DB3DFB6" w14:textId="0E62E88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2016 – 2015</w:t>
            </w:r>
          </w:p>
        </w:tc>
        <w:tc>
          <w:tcPr>
            <w:tcW w:w="2404" w:type="dxa"/>
          </w:tcPr>
          <w:p w14:paraId="4899FF97" w14:textId="5EDDC2F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1000 m</w:t>
            </w:r>
          </w:p>
        </w:tc>
      </w:tr>
      <w:tr w:rsidR="00CC781B" w:rsidRPr="00CC781B" w14:paraId="40B4E1FB" w14:textId="77777777" w:rsidTr="00CC781B">
        <w:tc>
          <w:tcPr>
            <w:tcW w:w="2263" w:type="dxa"/>
          </w:tcPr>
          <w:p w14:paraId="2EA0A3D8" w14:textId="552AACA8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3.grupa</w:t>
            </w:r>
          </w:p>
        </w:tc>
        <w:tc>
          <w:tcPr>
            <w:tcW w:w="2977" w:type="dxa"/>
          </w:tcPr>
          <w:p w14:paraId="63BA72AD" w14:textId="69D110F8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2014 – 2013</w:t>
            </w:r>
          </w:p>
        </w:tc>
        <w:tc>
          <w:tcPr>
            <w:tcW w:w="2404" w:type="dxa"/>
          </w:tcPr>
          <w:p w14:paraId="02CE558E" w14:textId="613B5EA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1000 m</w:t>
            </w:r>
          </w:p>
        </w:tc>
      </w:tr>
      <w:tr w:rsidR="00CC781B" w:rsidRPr="00CC781B" w14:paraId="0C9CBA38" w14:textId="77777777" w:rsidTr="00CC781B">
        <w:tc>
          <w:tcPr>
            <w:tcW w:w="2263" w:type="dxa"/>
          </w:tcPr>
          <w:p w14:paraId="764E3944" w14:textId="2BDEF414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4.grupa</w:t>
            </w:r>
          </w:p>
        </w:tc>
        <w:tc>
          <w:tcPr>
            <w:tcW w:w="2977" w:type="dxa"/>
          </w:tcPr>
          <w:p w14:paraId="31F7E9CE" w14:textId="6F8B4B1B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2012 – 2011</w:t>
            </w:r>
          </w:p>
        </w:tc>
        <w:tc>
          <w:tcPr>
            <w:tcW w:w="2404" w:type="dxa"/>
          </w:tcPr>
          <w:p w14:paraId="0ED1404E" w14:textId="04B7E80D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2000 m</w:t>
            </w:r>
          </w:p>
        </w:tc>
      </w:tr>
      <w:tr w:rsidR="00CC781B" w:rsidRPr="00CC781B" w14:paraId="11FA46EB" w14:textId="77777777" w:rsidTr="00224C93">
        <w:tc>
          <w:tcPr>
            <w:tcW w:w="2263" w:type="dxa"/>
            <w:vAlign w:val="center"/>
          </w:tcPr>
          <w:p w14:paraId="73A0AD90" w14:textId="6E806F51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5.grupa</w:t>
            </w:r>
          </w:p>
        </w:tc>
        <w:tc>
          <w:tcPr>
            <w:tcW w:w="2977" w:type="dxa"/>
            <w:vAlign w:val="center"/>
          </w:tcPr>
          <w:p w14:paraId="762F687E" w14:textId="374049F7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2010 – 2007</w:t>
            </w:r>
          </w:p>
        </w:tc>
        <w:tc>
          <w:tcPr>
            <w:tcW w:w="2404" w:type="dxa"/>
            <w:vAlign w:val="center"/>
          </w:tcPr>
          <w:p w14:paraId="46F21785" w14:textId="77777777" w:rsid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2000 m (siev.)</w:t>
            </w:r>
          </w:p>
          <w:p w14:paraId="13C89B4B" w14:textId="3F273E4F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3000 m (vīr.)</w:t>
            </w:r>
          </w:p>
        </w:tc>
      </w:tr>
      <w:tr w:rsidR="00CC781B" w:rsidRPr="00CC781B" w14:paraId="25368729" w14:textId="77777777" w:rsidTr="00224C93">
        <w:tc>
          <w:tcPr>
            <w:tcW w:w="2263" w:type="dxa"/>
            <w:vAlign w:val="center"/>
          </w:tcPr>
          <w:p w14:paraId="497F6177" w14:textId="4C639AA2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6.grupa</w:t>
            </w:r>
          </w:p>
        </w:tc>
        <w:tc>
          <w:tcPr>
            <w:tcW w:w="2977" w:type="dxa"/>
            <w:vAlign w:val="center"/>
          </w:tcPr>
          <w:p w14:paraId="36CADFA2" w14:textId="3E8A0E6D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2006 – 1991</w:t>
            </w:r>
          </w:p>
        </w:tc>
        <w:tc>
          <w:tcPr>
            <w:tcW w:w="2404" w:type="dxa"/>
            <w:vAlign w:val="center"/>
          </w:tcPr>
          <w:p w14:paraId="4F944B5D" w14:textId="77777777" w:rsid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2000 m (siev.)</w:t>
            </w:r>
          </w:p>
          <w:p w14:paraId="1FF215AE" w14:textId="69AA70FE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3000 m (vīr.)</w:t>
            </w:r>
          </w:p>
        </w:tc>
      </w:tr>
      <w:tr w:rsidR="00CC781B" w:rsidRPr="00CC781B" w14:paraId="7D8AF80D" w14:textId="77777777" w:rsidTr="00224C93">
        <w:tc>
          <w:tcPr>
            <w:tcW w:w="2263" w:type="dxa"/>
            <w:vAlign w:val="center"/>
          </w:tcPr>
          <w:p w14:paraId="54338176" w14:textId="4D5467D9" w:rsid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7.grupa</w:t>
            </w:r>
          </w:p>
        </w:tc>
        <w:tc>
          <w:tcPr>
            <w:tcW w:w="2977" w:type="dxa"/>
            <w:vAlign w:val="center"/>
          </w:tcPr>
          <w:p w14:paraId="56FA76F1" w14:textId="381AB960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1990 un vecāki</w:t>
            </w:r>
          </w:p>
        </w:tc>
        <w:tc>
          <w:tcPr>
            <w:tcW w:w="2404" w:type="dxa"/>
            <w:vAlign w:val="center"/>
          </w:tcPr>
          <w:p w14:paraId="0C850DBE" w14:textId="77777777" w:rsid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2000 m (siev.)</w:t>
            </w:r>
          </w:p>
          <w:p w14:paraId="61B1D025" w14:textId="732B52FE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3000 m (vīr.)</w:t>
            </w:r>
          </w:p>
        </w:tc>
      </w:tr>
      <w:tr w:rsidR="00CC781B" w:rsidRPr="00CC781B" w14:paraId="55B1C55F" w14:textId="77777777" w:rsidTr="00224C93">
        <w:trPr>
          <w:trHeight w:val="474"/>
        </w:trPr>
        <w:tc>
          <w:tcPr>
            <w:tcW w:w="2263" w:type="dxa"/>
            <w:vAlign w:val="center"/>
          </w:tcPr>
          <w:p w14:paraId="77FC1105" w14:textId="1D267A10" w:rsid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Nūjošana</w:t>
            </w:r>
          </w:p>
        </w:tc>
        <w:tc>
          <w:tcPr>
            <w:tcW w:w="2977" w:type="dxa"/>
            <w:vAlign w:val="center"/>
          </w:tcPr>
          <w:p w14:paraId="1C25E468" w14:textId="00200B53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>Bez vecuma ierobežojuma</w:t>
            </w:r>
          </w:p>
        </w:tc>
        <w:tc>
          <w:tcPr>
            <w:tcW w:w="2404" w:type="dxa"/>
            <w:vAlign w:val="center"/>
          </w:tcPr>
          <w:p w14:paraId="74B8195C" w14:textId="445AD404" w:rsidR="00CC781B" w:rsidRPr="00CC781B" w:rsidRDefault="00CC781B" w:rsidP="00CC781B">
            <w:pPr>
              <w:pStyle w:val="Sarakstarindkopa"/>
              <w:spacing w:before="0" w:beforeAutospacing="0" w:after="0" w:afterAutospacing="0"/>
              <w:ind w:left="0"/>
              <w:jc w:val="center"/>
              <w:rPr>
                <w:rFonts w:ascii="Arial" w:hAnsi="Arial" w:cs="Arial"/>
                <w:sz w:val="24"/>
                <w:szCs w:val="24"/>
                <w:lang w:val="lv-LV"/>
              </w:rPr>
            </w:pPr>
            <w:r>
              <w:rPr>
                <w:rFonts w:ascii="Arial" w:hAnsi="Arial" w:cs="Arial"/>
                <w:sz w:val="24"/>
                <w:szCs w:val="24"/>
                <w:lang w:val="lv-LV"/>
              </w:rPr>
              <w:t xml:space="preserve">3000 m </w:t>
            </w:r>
          </w:p>
        </w:tc>
      </w:tr>
    </w:tbl>
    <w:p w14:paraId="71C6A0F5" w14:textId="77777777" w:rsidR="009B5ED8" w:rsidRPr="00C02F23" w:rsidRDefault="009B5ED8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lang w:val="lv-LV"/>
        </w:rPr>
      </w:pPr>
    </w:p>
    <w:p w14:paraId="4BDDBF57" w14:textId="77777777" w:rsidR="00F65391" w:rsidRPr="00DC2F3D" w:rsidRDefault="00F65391" w:rsidP="00A96B26">
      <w:pPr>
        <w:pStyle w:val="Sarakstarindkopa"/>
        <w:spacing w:before="0" w:beforeAutospacing="0" w:after="0" w:afterAutospacing="0"/>
        <w:ind w:left="1418"/>
        <w:jc w:val="both"/>
        <w:rPr>
          <w:rFonts w:ascii="Arial" w:hAnsi="Arial" w:cs="Arial"/>
          <w:i/>
          <w:lang w:val="lv-LV"/>
        </w:rPr>
      </w:pPr>
    </w:p>
    <w:p w14:paraId="1C34300B" w14:textId="2CE95426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Pieteikumi, dalības maksa</w:t>
      </w:r>
    </w:p>
    <w:p w14:paraId="7AA1EB35" w14:textId="77777777" w:rsidR="00F65391" w:rsidRPr="00DC2F3D" w:rsidRDefault="00F65391" w:rsidP="00F6539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88406B5" w14:textId="282F80D6" w:rsidR="00802B30" w:rsidRPr="00802B30" w:rsidRDefault="00305794" w:rsidP="00C47D9E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Dalībnieki</w:t>
      </w:r>
      <w:r w:rsidR="00F65391">
        <w:rPr>
          <w:rFonts w:ascii="Arial" w:hAnsi="Arial" w:cs="Arial"/>
          <w:lang w:val="lv-LV"/>
        </w:rPr>
        <w:t xml:space="preserve"> sace</w:t>
      </w:r>
      <w:r w:rsidR="007D3FCB">
        <w:rPr>
          <w:rFonts w:ascii="Arial" w:hAnsi="Arial" w:cs="Arial"/>
          <w:lang w:val="lv-LV"/>
        </w:rPr>
        <w:t>nsībām piesakās</w:t>
      </w:r>
      <w:r>
        <w:rPr>
          <w:rFonts w:ascii="Arial" w:hAnsi="Arial" w:cs="Arial"/>
          <w:lang w:val="lv-LV"/>
        </w:rPr>
        <w:t xml:space="preserve"> elektroniski līdz 23.</w:t>
      </w:r>
      <w:r w:rsidR="002626BB">
        <w:rPr>
          <w:rFonts w:ascii="Arial" w:hAnsi="Arial" w:cs="Arial"/>
          <w:lang w:val="lv-LV"/>
        </w:rPr>
        <w:t>m</w:t>
      </w:r>
      <w:r>
        <w:rPr>
          <w:rFonts w:ascii="Arial" w:hAnsi="Arial" w:cs="Arial"/>
          <w:lang w:val="lv-LV"/>
        </w:rPr>
        <w:t>aijam</w:t>
      </w:r>
      <w:r w:rsidR="002626BB">
        <w:rPr>
          <w:rFonts w:ascii="Arial" w:hAnsi="Arial" w:cs="Arial"/>
          <w:lang w:val="lv-LV"/>
        </w:rPr>
        <w:t xml:space="preserve">: </w:t>
      </w:r>
      <w:hyperlink r:id="rId8" w:history="1">
        <w:r w:rsidR="00C47D9E" w:rsidRPr="00283D47">
          <w:rPr>
            <w:rStyle w:val="Hipersaite"/>
            <w:rFonts w:ascii="Arial" w:hAnsi="Arial" w:cs="Arial"/>
            <w:lang w:val="lv-LV"/>
          </w:rPr>
          <w:t>https://forms.gle/RpPP4iQhwRSXLbFK7</w:t>
        </w:r>
      </w:hyperlink>
      <w:r w:rsidR="00C47D9E">
        <w:rPr>
          <w:rFonts w:ascii="Arial" w:hAnsi="Arial" w:cs="Arial"/>
          <w:lang w:val="lv-LV"/>
        </w:rPr>
        <w:t xml:space="preserve"> </w:t>
      </w:r>
    </w:p>
    <w:p w14:paraId="5FA4D770" w14:textId="331AF20B" w:rsidR="00EF4626" w:rsidRPr="00EF4626" w:rsidRDefault="00305794" w:rsidP="00C93048">
      <w:pPr>
        <w:pStyle w:val="Sarakstarindkopa"/>
        <w:numPr>
          <w:ilvl w:val="1"/>
          <w:numId w:val="7"/>
        </w:numPr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Par savu veselības stāvokli</w:t>
      </w:r>
      <w:r w:rsidR="00831504">
        <w:rPr>
          <w:rFonts w:ascii="Arial" w:hAnsi="Arial" w:cs="Arial"/>
          <w:lang w:val="lv-LV"/>
        </w:rPr>
        <w:t xml:space="preserve"> atbildīgi</w:t>
      </w:r>
      <w:r w:rsidR="00EF4626">
        <w:rPr>
          <w:rFonts w:ascii="Arial" w:hAnsi="Arial" w:cs="Arial"/>
          <w:lang w:val="lv-LV"/>
        </w:rPr>
        <w:t xml:space="preserve"> paši dalībnieki.</w:t>
      </w:r>
      <w:r w:rsidR="00C93048" w:rsidRPr="00C93048">
        <w:t xml:space="preserve"> </w:t>
      </w:r>
    </w:p>
    <w:p w14:paraId="7BD251E3" w14:textId="1D9E9B05" w:rsidR="00A96B26" w:rsidRPr="00DC2F3D" w:rsidRDefault="0027145D" w:rsidP="00CD02B2">
      <w:pPr>
        <w:pStyle w:val="Sarakstarindkopa"/>
        <w:numPr>
          <w:ilvl w:val="1"/>
          <w:numId w:val="7"/>
        </w:numPr>
        <w:ind w:left="1418" w:hanging="709"/>
        <w:jc w:val="both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 xml:space="preserve">     </w:t>
      </w:r>
      <w:r w:rsidR="00F65391">
        <w:rPr>
          <w:rFonts w:ascii="Arial" w:hAnsi="Arial" w:cs="Arial"/>
          <w:lang w:val="lv-LV"/>
        </w:rPr>
        <w:t>Sacensības ir bez maksas.</w:t>
      </w:r>
    </w:p>
    <w:p w14:paraId="4E9C77D0" w14:textId="04E0EBFA" w:rsidR="00A96B26" w:rsidRPr="00DC2F3D" w:rsidRDefault="00A96B26" w:rsidP="00F65391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63AD3443" w14:textId="77777777" w:rsidR="00A96B26" w:rsidRPr="00DC2F3D" w:rsidRDefault="00A96B26" w:rsidP="00A96B26">
      <w:pPr>
        <w:pStyle w:val="Sarakstarindkopa"/>
        <w:ind w:left="1418"/>
        <w:jc w:val="both"/>
        <w:rPr>
          <w:rFonts w:ascii="Arial" w:hAnsi="Arial" w:cs="Arial"/>
          <w:lang w:val="lv-LV"/>
        </w:rPr>
      </w:pPr>
    </w:p>
    <w:p w14:paraId="757A34C3" w14:textId="1E373AAC" w:rsidR="00A96B26" w:rsidRDefault="00A96B26" w:rsidP="00CD02B2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Spēļu</w:t>
      </w:r>
      <w:r w:rsidR="00DD23B4">
        <w:rPr>
          <w:rFonts w:ascii="Arial" w:hAnsi="Arial" w:cs="Arial"/>
          <w:b/>
          <w:u w:val="single"/>
          <w:lang w:val="lv-LV"/>
        </w:rPr>
        <w:t>/sacensību</w:t>
      </w:r>
      <w:r w:rsidRPr="00DC2F3D">
        <w:rPr>
          <w:rFonts w:ascii="Arial" w:hAnsi="Arial" w:cs="Arial"/>
          <w:b/>
          <w:u w:val="single"/>
          <w:lang w:val="lv-LV"/>
        </w:rPr>
        <w:t xml:space="preserve"> sistēma</w:t>
      </w:r>
      <w:r w:rsidR="00DD23B4">
        <w:rPr>
          <w:rFonts w:ascii="Arial" w:hAnsi="Arial" w:cs="Arial"/>
          <w:b/>
          <w:u w:val="single"/>
          <w:lang w:val="lv-LV"/>
        </w:rPr>
        <w:t>/kārtība</w:t>
      </w:r>
    </w:p>
    <w:p w14:paraId="47D29D91" w14:textId="77777777" w:rsidR="007B2151" w:rsidRPr="007B2151" w:rsidRDefault="007B2151" w:rsidP="007B2151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23DA4081" w14:textId="347B0813" w:rsidR="00EF4626" w:rsidRPr="00831504" w:rsidRDefault="00305794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Katrā vecuma grupā sieviešu un vīriešu konkurencē dalībnieki veic nolikumā noteikto distanci, uzvarētāji tiek noteikti pēc labākā uzrādītā laika</w:t>
      </w:r>
      <w:r w:rsidR="00831504">
        <w:rPr>
          <w:rFonts w:ascii="Arial" w:hAnsi="Arial" w:cs="Arial"/>
          <w:lang w:val="lv-LV"/>
        </w:rPr>
        <w:t>.</w:t>
      </w:r>
    </w:p>
    <w:p w14:paraId="11026D62" w14:textId="3ABBF85E" w:rsidR="00831504" w:rsidRPr="00977CA5" w:rsidRDefault="00305794" w:rsidP="00831504">
      <w:pPr>
        <w:pStyle w:val="Sarakstarindkopa"/>
        <w:numPr>
          <w:ilvl w:val="1"/>
          <w:numId w:val="7"/>
        </w:numPr>
        <w:spacing w:before="0" w:beforeAutospacing="0" w:after="160" w:afterAutospacing="0" w:line="259" w:lineRule="auto"/>
        <w:rPr>
          <w:rFonts w:ascii="Arial" w:hAnsi="Arial" w:cs="Arial"/>
        </w:rPr>
      </w:pPr>
      <w:r>
        <w:rPr>
          <w:rFonts w:ascii="Arial" w:hAnsi="Arial" w:cs="Arial"/>
          <w:lang w:val="lv-LV"/>
        </w:rPr>
        <w:t>Nūjošanā visi dalībnieki veic 3000 m sieviešu un vīriešu konkurencē, uzvarētājus nosaka pēc labākā uzrādītā laika.</w:t>
      </w:r>
    </w:p>
    <w:p w14:paraId="5B96B25F" w14:textId="77777777" w:rsidR="00A96B26" w:rsidRPr="00DC2F3D" w:rsidRDefault="00A96B26" w:rsidP="00A96B26">
      <w:pPr>
        <w:pStyle w:val="Sarakstarindkopa"/>
        <w:ind w:left="717"/>
        <w:jc w:val="both"/>
        <w:rPr>
          <w:rFonts w:ascii="Arial" w:hAnsi="Arial" w:cs="Arial"/>
          <w:lang w:val="lv-LV"/>
        </w:rPr>
      </w:pPr>
    </w:p>
    <w:p w14:paraId="13789DB2" w14:textId="77777777" w:rsidR="009B5ED8" w:rsidRDefault="009B5ED8" w:rsidP="009B5ED8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6B2A0FDA" w14:textId="1FEED53C" w:rsidR="004016B8" w:rsidRDefault="00A96B26" w:rsidP="00036816">
      <w:pPr>
        <w:pStyle w:val="Sarakstarindkopa"/>
        <w:numPr>
          <w:ilvl w:val="0"/>
          <w:numId w:val="7"/>
        </w:numPr>
        <w:jc w:val="both"/>
        <w:rPr>
          <w:rFonts w:ascii="Arial" w:hAnsi="Arial" w:cs="Arial"/>
          <w:b/>
          <w:u w:val="single"/>
          <w:lang w:val="lv-LV"/>
        </w:rPr>
      </w:pPr>
      <w:r w:rsidRPr="00DC2F3D">
        <w:rPr>
          <w:rFonts w:ascii="Arial" w:hAnsi="Arial" w:cs="Arial"/>
          <w:b/>
          <w:u w:val="single"/>
          <w:lang w:val="lv-LV"/>
        </w:rPr>
        <w:t>Apbalvošana</w:t>
      </w:r>
    </w:p>
    <w:p w14:paraId="28771B0A" w14:textId="77777777" w:rsidR="00036816" w:rsidRPr="00036816" w:rsidRDefault="00036816" w:rsidP="00036816">
      <w:pPr>
        <w:pStyle w:val="Sarakstarindkopa"/>
        <w:ind w:left="360"/>
        <w:jc w:val="both"/>
        <w:rPr>
          <w:rFonts w:ascii="Arial" w:hAnsi="Arial" w:cs="Arial"/>
          <w:b/>
          <w:u w:val="single"/>
          <w:lang w:val="lv-LV"/>
        </w:rPr>
      </w:pPr>
      <w:bookmarkStart w:id="0" w:name="_GoBack"/>
      <w:bookmarkEnd w:id="0"/>
    </w:p>
    <w:p w14:paraId="12124C8A" w14:textId="0F1BD309" w:rsidR="002626BB" w:rsidRPr="002626BB" w:rsidRDefault="00305794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K</w:t>
      </w:r>
      <w:r w:rsidR="00CC781B">
        <w:rPr>
          <w:rFonts w:ascii="Arial" w:hAnsi="Arial" w:cs="Arial"/>
          <w:lang w:val="lv-LV"/>
        </w:rPr>
        <w:t xml:space="preserve">atrā vecuma grupā </w:t>
      </w:r>
      <w:r w:rsidR="002626BB">
        <w:rPr>
          <w:rFonts w:ascii="Arial" w:hAnsi="Arial" w:cs="Arial"/>
          <w:lang w:val="lv-LV"/>
        </w:rPr>
        <w:t>1.-3.vietu</w:t>
      </w:r>
      <w:r>
        <w:rPr>
          <w:rFonts w:ascii="Arial" w:hAnsi="Arial" w:cs="Arial"/>
          <w:lang w:val="lv-LV"/>
        </w:rPr>
        <w:t xml:space="preserve"> ieguvēji tiek apbalvoti ar medaļ</w:t>
      </w:r>
      <w:r w:rsidR="002626BB">
        <w:rPr>
          <w:rFonts w:ascii="Arial" w:hAnsi="Arial" w:cs="Arial"/>
          <w:lang w:val="lv-LV"/>
        </w:rPr>
        <w:t>u.</w:t>
      </w:r>
    </w:p>
    <w:p w14:paraId="15496A4B" w14:textId="08C97125" w:rsidR="002626BB" w:rsidRPr="008B4DD2" w:rsidRDefault="00CC781B" w:rsidP="008B4DD2">
      <w:pPr>
        <w:pStyle w:val="Sarakstarindkopa"/>
        <w:numPr>
          <w:ilvl w:val="1"/>
          <w:numId w:val="7"/>
        </w:numPr>
        <w:rPr>
          <w:rFonts w:ascii="Arial" w:hAnsi="Arial" w:cs="Arial"/>
        </w:rPr>
      </w:pPr>
      <w:r>
        <w:rPr>
          <w:rFonts w:ascii="Arial" w:hAnsi="Arial" w:cs="Arial"/>
          <w:lang w:val="lv-LV"/>
        </w:rPr>
        <w:t>Nūjošanā tiek apbalvoti 1.-3. vietu ieguvēji ar</w:t>
      </w:r>
      <w:r w:rsidR="002626BB">
        <w:rPr>
          <w:rFonts w:ascii="Arial" w:hAnsi="Arial" w:cs="Arial"/>
          <w:lang w:val="lv-LV"/>
        </w:rPr>
        <w:t xml:space="preserve"> medaļu.</w:t>
      </w:r>
    </w:p>
    <w:p w14:paraId="317B32DD" w14:textId="77777777" w:rsidR="004016B8" w:rsidRPr="004016B8" w:rsidRDefault="004016B8" w:rsidP="004016B8">
      <w:pPr>
        <w:pStyle w:val="Sarakstarindkopa"/>
        <w:ind w:left="1713"/>
        <w:rPr>
          <w:rFonts w:ascii="Arial" w:hAnsi="Arial" w:cs="Arial"/>
        </w:rPr>
      </w:pPr>
    </w:p>
    <w:p w14:paraId="11578B91" w14:textId="77777777" w:rsidR="00CD02B2" w:rsidRDefault="00CD02B2" w:rsidP="00A96B26">
      <w:pPr>
        <w:pStyle w:val="Sarakstarindkopa"/>
        <w:jc w:val="both"/>
        <w:rPr>
          <w:rFonts w:ascii="Arial" w:hAnsi="Arial" w:cs="Arial"/>
          <w:b/>
          <w:u w:val="single"/>
          <w:lang w:val="lv-LV"/>
        </w:rPr>
      </w:pPr>
    </w:p>
    <w:p w14:paraId="14683DDC" w14:textId="771F9826" w:rsidR="00A96B26" w:rsidRDefault="00A96B26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4220ADC2" w14:textId="2643104B" w:rsidR="00CE6ADF" w:rsidRDefault="00CE6ADF" w:rsidP="00CC781B">
      <w:pPr>
        <w:spacing w:after="0"/>
        <w:rPr>
          <w:rFonts w:ascii="Arial" w:hAnsi="Arial" w:cs="Arial"/>
          <w:lang w:val="lv-LV"/>
        </w:rPr>
      </w:pPr>
    </w:p>
    <w:p w14:paraId="7AB6B19B" w14:textId="5EC6857E" w:rsidR="00CE6ADF" w:rsidRDefault="00CE6AD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0FC1E3A" w14:textId="77777777" w:rsidR="006806AF" w:rsidRDefault="006806AF" w:rsidP="00A96B26">
      <w:pPr>
        <w:spacing w:after="0"/>
        <w:jc w:val="center"/>
        <w:rPr>
          <w:rFonts w:ascii="Arial" w:hAnsi="Arial" w:cs="Arial"/>
          <w:lang w:val="lv-LV"/>
        </w:rPr>
      </w:pPr>
    </w:p>
    <w:p w14:paraId="08C79F7A" w14:textId="6F997036" w:rsidR="00A96B26" w:rsidRPr="00DC2F3D" w:rsidRDefault="00A96B26" w:rsidP="00963D39">
      <w:pPr>
        <w:spacing w:after="0"/>
        <w:rPr>
          <w:rFonts w:ascii="Arial" w:hAnsi="Arial" w:cs="Arial"/>
          <w:lang w:val="lv-LV"/>
        </w:rPr>
      </w:pPr>
    </w:p>
    <w:p w14:paraId="6761FAE0" w14:textId="3BAC3170" w:rsidR="00A96B26" w:rsidRPr="00DC2F3D" w:rsidRDefault="00DC2F3D" w:rsidP="005B6694">
      <w:pPr>
        <w:spacing w:after="0"/>
        <w:rPr>
          <w:rFonts w:ascii="Arial" w:hAnsi="Arial" w:cs="Arial"/>
          <w:lang w:val="lv-LV"/>
        </w:rPr>
      </w:pPr>
      <w:r>
        <w:rPr>
          <w:rFonts w:ascii="Arial" w:hAnsi="Arial" w:cs="Arial"/>
          <w:lang w:val="lv-LV"/>
        </w:rPr>
        <w:t>Dienvidkurzemes novada Sporta pārvaldes vadītājs</w:t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</w:r>
      <w:r>
        <w:rPr>
          <w:rFonts w:ascii="Arial" w:hAnsi="Arial" w:cs="Arial"/>
          <w:lang w:val="lv-LV"/>
        </w:rPr>
        <w:tab/>
        <w:t>A.</w:t>
      </w:r>
      <w:r w:rsidR="009B5ED8">
        <w:rPr>
          <w:rFonts w:ascii="Arial" w:hAnsi="Arial" w:cs="Arial"/>
          <w:lang w:val="lv-LV"/>
        </w:rPr>
        <w:t xml:space="preserve"> </w:t>
      </w:r>
      <w:r>
        <w:rPr>
          <w:rFonts w:ascii="Arial" w:hAnsi="Arial" w:cs="Arial"/>
          <w:lang w:val="lv-LV"/>
        </w:rPr>
        <w:t>Ādiņš</w:t>
      </w:r>
    </w:p>
    <w:sectPr w:rsidR="00A96B26" w:rsidRPr="00DC2F3D" w:rsidSect="002B7BD7">
      <w:pgSz w:w="12240" w:h="15840"/>
      <w:pgMar w:top="1440" w:right="1608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44B05"/>
    <w:multiLevelType w:val="multilevel"/>
    <w:tmpl w:val="6E96C81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" w15:restartNumberingAfterBreak="0">
    <w:nsid w:val="532C05E4"/>
    <w:multiLevelType w:val="multilevel"/>
    <w:tmpl w:val="851A99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" w15:restartNumberingAfterBreak="0">
    <w:nsid w:val="5FFB65BE"/>
    <w:multiLevelType w:val="hybridMultilevel"/>
    <w:tmpl w:val="769A872C"/>
    <w:lvl w:ilvl="0" w:tplc="8F042E7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462C44">
      <w:start w:val="1"/>
      <w:numFmt w:val="decimal"/>
      <w:lvlText w:val="%2."/>
      <w:lvlJc w:val="left"/>
      <w:pPr>
        <w:ind w:left="1800" w:hanging="360"/>
      </w:pPr>
      <w:rPr>
        <w:rFonts w:ascii="Arial" w:eastAsia="Calibri" w:hAnsi="Arial" w:cs="Arial"/>
      </w:r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2C60078"/>
    <w:multiLevelType w:val="multilevel"/>
    <w:tmpl w:val="EEA84F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809667A"/>
    <w:multiLevelType w:val="hybridMultilevel"/>
    <w:tmpl w:val="2F80BF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52FA"/>
    <w:multiLevelType w:val="hybridMultilevel"/>
    <w:tmpl w:val="62B4FF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C5B93"/>
    <w:multiLevelType w:val="hybridMultilevel"/>
    <w:tmpl w:val="1D9AE71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D7"/>
    <w:rsid w:val="00017532"/>
    <w:rsid w:val="00036816"/>
    <w:rsid w:val="00067F07"/>
    <w:rsid w:val="000A0D7F"/>
    <w:rsid w:val="000A1A85"/>
    <w:rsid w:val="00196D0C"/>
    <w:rsid w:val="001A048B"/>
    <w:rsid w:val="001B0D29"/>
    <w:rsid w:val="00224C93"/>
    <w:rsid w:val="002626BB"/>
    <w:rsid w:val="0027145D"/>
    <w:rsid w:val="002B3BBB"/>
    <w:rsid w:val="002B7BD7"/>
    <w:rsid w:val="002D3732"/>
    <w:rsid w:val="002D71FD"/>
    <w:rsid w:val="00305794"/>
    <w:rsid w:val="0033204F"/>
    <w:rsid w:val="003944B9"/>
    <w:rsid w:val="004016B8"/>
    <w:rsid w:val="005B6694"/>
    <w:rsid w:val="00646925"/>
    <w:rsid w:val="006806AF"/>
    <w:rsid w:val="006C6B55"/>
    <w:rsid w:val="0071191C"/>
    <w:rsid w:val="00723CE4"/>
    <w:rsid w:val="007B2151"/>
    <w:rsid w:val="007D3FCB"/>
    <w:rsid w:val="00802B30"/>
    <w:rsid w:val="008157D9"/>
    <w:rsid w:val="00831504"/>
    <w:rsid w:val="008B4DD2"/>
    <w:rsid w:val="008E27EA"/>
    <w:rsid w:val="008E4813"/>
    <w:rsid w:val="00935910"/>
    <w:rsid w:val="00941AFA"/>
    <w:rsid w:val="00963D39"/>
    <w:rsid w:val="00977CA5"/>
    <w:rsid w:val="009B5ED8"/>
    <w:rsid w:val="009B6114"/>
    <w:rsid w:val="00A96B26"/>
    <w:rsid w:val="00BD71C4"/>
    <w:rsid w:val="00BD73E3"/>
    <w:rsid w:val="00C02F23"/>
    <w:rsid w:val="00C47D9E"/>
    <w:rsid w:val="00C93048"/>
    <w:rsid w:val="00CC781B"/>
    <w:rsid w:val="00CD02B2"/>
    <w:rsid w:val="00CE6ADF"/>
    <w:rsid w:val="00DC2F3D"/>
    <w:rsid w:val="00DC6B68"/>
    <w:rsid w:val="00DD23B4"/>
    <w:rsid w:val="00EF4626"/>
    <w:rsid w:val="00F20636"/>
    <w:rsid w:val="00F60AEB"/>
    <w:rsid w:val="00F6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3449"/>
  <w15:chartTrackingRefBased/>
  <w15:docId w15:val="{AD073574-2569-4357-9701-333FE4313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2B7BD7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2B7BD7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A96B26"/>
    <w:pPr>
      <w:spacing w:before="100" w:beforeAutospacing="1" w:after="100" w:afterAutospacing="1" w:line="240" w:lineRule="auto"/>
      <w:ind w:left="720"/>
      <w:contextualSpacing/>
    </w:pPr>
    <w:rPr>
      <w:rFonts w:ascii="Calibri" w:eastAsia="Calibri" w:hAnsi="Calibri" w:cs="Times New Roman"/>
      <w:lang w:val="ru-RU"/>
    </w:rPr>
  </w:style>
  <w:style w:type="table" w:styleId="Reatabula">
    <w:name w:val="Table Grid"/>
    <w:basedOn w:val="Parastatabula"/>
    <w:uiPriority w:val="39"/>
    <w:rsid w:val="00A96B26"/>
    <w:pPr>
      <w:spacing w:after="0" w:line="240" w:lineRule="auto"/>
    </w:pPr>
    <w:rPr>
      <w:rFonts w:ascii="Calibri" w:eastAsia="Calibri" w:hAnsi="Calibri" w:cs="Times New Roman"/>
      <w:sz w:val="20"/>
      <w:szCs w:val="20"/>
      <w:lang w:val="lv-LV" w:eastAsia="lv-LV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B5E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5E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RpPP4iQhwRSXLbFK7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s@dkn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6349114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1391</Words>
  <Characters>794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Andis Ādiņš</dc:creator>
  <cp:keywords/>
  <dc:description/>
  <cp:lastModifiedBy>Sports</cp:lastModifiedBy>
  <cp:revision>10</cp:revision>
  <cp:lastPrinted>2022-10-07T15:07:00Z</cp:lastPrinted>
  <dcterms:created xsi:type="dcterms:W3CDTF">2025-03-21T11:53:00Z</dcterms:created>
  <dcterms:modified xsi:type="dcterms:W3CDTF">2025-04-07T17:55:00Z</dcterms:modified>
</cp:coreProperties>
</file>